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06" w:rsidRPr="006D4606" w:rsidRDefault="006D4606" w:rsidP="00FE75D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</w:pPr>
      <w:r w:rsidRPr="006D4606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ПЕРЕЛІК ПИТАНЬ ДО КОМПЛЕКСНОГО ПІДСУМКОВОГО ЕКЗАМЕНУ</w:t>
      </w:r>
    </w:p>
    <w:p w:rsidR="006D4606" w:rsidRPr="00234CBC" w:rsidRDefault="006D4606" w:rsidP="00FE7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зі </w:t>
      </w:r>
      <w:r w:rsidR="00E34E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спеціалізації </w:t>
      </w:r>
      <w:r w:rsidRPr="00234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патрульних поліцейських</w:t>
      </w:r>
    </w:p>
    <w:p w:rsidR="006D4606" w:rsidRPr="00234CBC" w:rsidRDefault="006D4606" w:rsidP="00FE7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7290" w:rsidRPr="00896392" w:rsidRDefault="006F729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6392">
        <w:rPr>
          <w:rFonts w:ascii="Times New Roman" w:hAnsi="Times New Roman"/>
          <w:spacing w:val="-4"/>
          <w:sz w:val="28"/>
          <w:szCs w:val="28"/>
          <w:lang w:val="uk-UA"/>
        </w:rPr>
        <w:t>Загальні положення. Терміни. Обов’язки і права учасників дорожнього руху.</w:t>
      </w:r>
    </w:p>
    <w:p w:rsidR="006F7290" w:rsidRPr="00234CBC" w:rsidRDefault="006F7290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234CBC">
        <w:rPr>
          <w:rFonts w:ascii="Times New Roman" w:hAnsi="Times New Roman"/>
          <w:sz w:val="28"/>
          <w:szCs w:val="28"/>
          <w:lang w:val="uk-UA"/>
        </w:rPr>
        <w:t>Перехрестя. Проїзд перехресть. Регулювання дорожнього руху.</w:t>
      </w:r>
    </w:p>
    <w:p w:rsidR="006F7290" w:rsidRPr="00234CBC" w:rsidRDefault="006F7290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234CBC">
        <w:rPr>
          <w:rFonts w:ascii="Times New Roman" w:hAnsi="Times New Roman"/>
          <w:sz w:val="28"/>
          <w:szCs w:val="28"/>
          <w:lang w:val="uk-UA"/>
        </w:rPr>
        <w:t>Дорожні знаки. Таблички до дорожніх знаків. Дорожня розмітка.</w:t>
      </w:r>
    </w:p>
    <w:p w:rsidR="006F7290" w:rsidRPr="00234CBC" w:rsidRDefault="006F7290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 w:rsidRPr="00234CBC">
        <w:rPr>
          <w:rFonts w:ascii="Times New Roman" w:hAnsi="Times New Roman"/>
          <w:sz w:val="28"/>
          <w:szCs w:val="28"/>
          <w:lang w:val="uk-UA"/>
        </w:rPr>
        <w:t xml:space="preserve">Попереджувальні сигнали. </w:t>
      </w:r>
      <w:r w:rsidRPr="00234CBC">
        <w:rPr>
          <w:rFonts w:ascii="Times New Roman" w:hAnsi="Times New Roman"/>
          <w:bCs/>
          <w:sz w:val="28"/>
          <w:szCs w:val="28"/>
          <w:lang w:val="uk-UA"/>
        </w:rPr>
        <w:t>Швидкість руху поза населеними пунктами.</w:t>
      </w:r>
    </w:p>
    <w:p w:rsidR="006F7290" w:rsidRPr="00234CBC" w:rsidRDefault="006F7290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234CBC">
        <w:rPr>
          <w:rFonts w:ascii="Times New Roman" w:hAnsi="Times New Roman"/>
          <w:sz w:val="28"/>
          <w:szCs w:val="28"/>
          <w:lang w:val="uk-UA"/>
        </w:rPr>
        <w:t>Технічний стан транспортних засобів та їх обладнання.</w:t>
      </w:r>
    </w:p>
    <w:p w:rsidR="0052581B" w:rsidRPr="0052581B" w:rsidRDefault="0052581B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2581B">
        <w:rPr>
          <w:rFonts w:ascii="Times New Roman" w:hAnsi="Times New Roman"/>
          <w:sz w:val="28"/>
          <w:szCs w:val="28"/>
          <w:lang w:val="uk-UA"/>
        </w:rPr>
        <w:t xml:space="preserve">Предмет вчинення адміністративного правопорушення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передбачений </w:t>
      </w:r>
      <w:r w:rsidRPr="0052581B">
        <w:rPr>
          <w:rFonts w:ascii="Times New Roman" w:hAnsi="Times New Roman"/>
          <w:sz w:val="28"/>
          <w:szCs w:val="28"/>
          <w:lang w:val="uk-UA"/>
        </w:rPr>
        <w:t>статтею 44 КУпАП.</w:t>
      </w:r>
    </w:p>
    <w:p w:rsidR="0052581B" w:rsidRPr="0052581B" w:rsidRDefault="0052581B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2581B">
        <w:rPr>
          <w:rFonts w:ascii="Times New Roman" w:hAnsi="Times New Roman"/>
          <w:bCs/>
          <w:sz w:val="28"/>
          <w:szCs w:val="28"/>
          <w:lang w:val="uk-UA"/>
        </w:rPr>
        <w:t>Строк адміністративного затримання за незаконне виробництво, придбання, зберігання, перевезення, пересилання наркотичних засобів або психотропних речовин без мети збуту в невеликих розмірах.</w:t>
      </w:r>
    </w:p>
    <w:p w:rsidR="0052581B" w:rsidRPr="0052581B" w:rsidRDefault="0052581B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52581B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>, з якого</w:t>
      </w:r>
      <w:r w:rsidRPr="0052581B">
        <w:rPr>
          <w:rFonts w:ascii="Times New Roman" w:hAnsi="Times New Roman"/>
          <w:sz w:val="28"/>
          <w:szCs w:val="28"/>
          <w:lang w:val="uk-UA"/>
        </w:rPr>
        <w:t xml:space="preserve"> настає адміністративна відповідальність за злісну непокору законному розпоря</w:t>
      </w:r>
      <w:r>
        <w:rPr>
          <w:rFonts w:ascii="Times New Roman" w:hAnsi="Times New Roman"/>
          <w:sz w:val="28"/>
          <w:szCs w:val="28"/>
          <w:lang w:val="uk-UA"/>
        </w:rPr>
        <w:t xml:space="preserve">дженню 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вимозі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поліцейського.</w:t>
      </w:r>
    </w:p>
    <w:p w:rsidR="0052581B" w:rsidRPr="0052581B" w:rsidRDefault="00964483" w:rsidP="00FE75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>рган</w:t>
      </w:r>
      <w:r>
        <w:rPr>
          <w:rFonts w:ascii="Times New Roman" w:hAnsi="Times New Roman"/>
          <w:sz w:val="28"/>
          <w:szCs w:val="28"/>
          <w:lang w:val="uk-UA"/>
        </w:rPr>
        <w:t>, який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 xml:space="preserve"> уповноважений розглядати справу про адміністративне правопорушення за статтею 173 КУпАП.</w:t>
      </w:r>
    </w:p>
    <w:p w:rsidR="0052581B" w:rsidRPr="002F2CD9" w:rsidRDefault="002F2CD9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</w:t>
      </w:r>
      <w:r w:rsidR="0052581B" w:rsidRPr="0052581B">
        <w:rPr>
          <w:rFonts w:ascii="Times New Roman" w:hAnsi="Times New Roman"/>
          <w:sz w:val="28"/>
          <w:szCs w:val="28"/>
          <w:lang w:val="uk-UA" w:eastAsia="uk-UA"/>
        </w:rPr>
        <w:t>ік</w:t>
      </w:r>
      <w:r w:rsidRPr="002F2CD9">
        <w:rPr>
          <w:rFonts w:ascii="Times New Roman" w:hAnsi="Times New Roman"/>
          <w:sz w:val="28"/>
          <w:szCs w:val="28"/>
          <w:lang w:val="uk-UA" w:eastAsia="uk-UA"/>
        </w:rPr>
        <w:t>, до якого</w:t>
      </w:r>
      <w:r w:rsidR="0052581B" w:rsidRPr="002F2CD9">
        <w:rPr>
          <w:rFonts w:ascii="Times New Roman" w:hAnsi="Times New Roman"/>
          <w:sz w:val="28"/>
          <w:szCs w:val="28"/>
          <w:lang w:val="uk-UA" w:eastAsia="uk-UA"/>
        </w:rPr>
        <w:t xml:space="preserve"> забороняється продаж алкогольних напоїв та тютюнових виробів.</w:t>
      </w:r>
    </w:p>
    <w:p w:rsidR="0052581B" w:rsidRPr="0052581B" w:rsidRDefault="00E34E10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52581B">
        <w:rPr>
          <w:rFonts w:ascii="Times New Roman" w:hAnsi="Times New Roman"/>
          <w:sz w:val="28"/>
          <w:szCs w:val="28"/>
          <w:lang w:val="uk-UA"/>
        </w:rPr>
        <w:t xml:space="preserve">ідповідальність за 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>прода</w:t>
      </w:r>
      <w:r>
        <w:rPr>
          <w:rFonts w:ascii="Times New Roman" w:hAnsi="Times New Roman"/>
          <w:sz w:val="28"/>
          <w:szCs w:val="28"/>
          <w:lang w:val="uk-UA"/>
        </w:rPr>
        <w:t>ж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 xml:space="preserve"> неповнолітньому алкогольн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>, слабоалкогольн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 xml:space="preserve"> напої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>, вина або тютюнов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 xml:space="preserve"> вироб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>.</w:t>
      </w:r>
    </w:p>
    <w:p w:rsidR="00964483" w:rsidRDefault="0052581B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52581B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Склад адміністративного правопорушення, передбаченого статтею 190 КУпАП.</w:t>
      </w:r>
    </w:p>
    <w:p w:rsidR="0052581B" w:rsidRPr="00964483" w:rsidRDefault="00964483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</w:t>
      </w:r>
      <w:proofErr w:type="spellStart"/>
      <w:r w:rsidR="0052581B" w:rsidRPr="00964483">
        <w:rPr>
          <w:rFonts w:ascii="Times New Roman" w:hAnsi="Times New Roman"/>
          <w:sz w:val="28"/>
          <w:szCs w:val="28"/>
          <w:lang w:eastAsia="uk-UA"/>
        </w:rPr>
        <w:t>ермін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="0052581B" w:rsidRPr="0096448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644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64483">
        <w:rPr>
          <w:rFonts w:ascii="Times New Roman" w:hAnsi="Times New Roman"/>
          <w:sz w:val="28"/>
          <w:szCs w:val="28"/>
          <w:lang w:eastAsia="uk-UA"/>
        </w:rPr>
        <w:t>який</w:t>
      </w:r>
      <w:proofErr w:type="spellEnd"/>
      <w:r w:rsidRPr="009644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581B" w:rsidRPr="00964483">
        <w:rPr>
          <w:rFonts w:ascii="Times New Roman" w:hAnsi="Times New Roman"/>
          <w:sz w:val="28"/>
          <w:szCs w:val="28"/>
          <w:lang w:eastAsia="uk-UA"/>
        </w:rPr>
        <w:t>власник</w:t>
      </w:r>
      <w:proofErr w:type="spellEnd"/>
      <w:r w:rsidR="0052581B" w:rsidRPr="009644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581B" w:rsidRPr="00964483">
        <w:rPr>
          <w:rFonts w:ascii="Times New Roman" w:hAnsi="Times New Roman"/>
          <w:sz w:val="28"/>
          <w:szCs w:val="28"/>
          <w:lang w:eastAsia="uk-UA"/>
        </w:rPr>
        <w:t>зброї</w:t>
      </w:r>
      <w:proofErr w:type="spellEnd"/>
      <w:r w:rsidR="0052581B" w:rsidRPr="00964483">
        <w:rPr>
          <w:rFonts w:ascii="Times New Roman" w:hAnsi="Times New Roman"/>
          <w:sz w:val="28"/>
          <w:szCs w:val="28"/>
          <w:lang w:eastAsia="uk-UA"/>
        </w:rPr>
        <w:t xml:space="preserve"> повинен </w:t>
      </w:r>
      <w:proofErr w:type="spellStart"/>
      <w:r w:rsidR="0052581B" w:rsidRPr="00964483">
        <w:rPr>
          <w:rFonts w:ascii="Times New Roman" w:hAnsi="Times New Roman"/>
          <w:sz w:val="28"/>
          <w:szCs w:val="28"/>
          <w:lang w:eastAsia="uk-UA"/>
        </w:rPr>
        <w:t>звернутися</w:t>
      </w:r>
      <w:proofErr w:type="spellEnd"/>
      <w:r w:rsidR="0052581B" w:rsidRPr="009644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581B" w:rsidRPr="00964483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="0052581B" w:rsidRPr="009644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581B" w:rsidRPr="00964483">
        <w:rPr>
          <w:rFonts w:ascii="Times New Roman" w:hAnsi="Times New Roman"/>
          <w:sz w:val="28"/>
          <w:szCs w:val="28"/>
          <w:lang w:eastAsia="uk-UA"/>
        </w:rPr>
        <w:t>заявою</w:t>
      </w:r>
      <w:proofErr w:type="spellEnd"/>
      <w:r w:rsidR="0052581B" w:rsidRPr="00964483">
        <w:rPr>
          <w:rFonts w:ascii="Times New Roman" w:hAnsi="Times New Roman"/>
          <w:sz w:val="28"/>
          <w:szCs w:val="28"/>
          <w:lang w:eastAsia="uk-UA"/>
        </w:rPr>
        <w:t xml:space="preserve"> про постановку на </w:t>
      </w:r>
      <w:proofErr w:type="spellStart"/>
      <w:r w:rsidR="0052581B" w:rsidRPr="00964483">
        <w:rPr>
          <w:rFonts w:ascii="Times New Roman" w:hAnsi="Times New Roman"/>
          <w:sz w:val="28"/>
          <w:szCs w:val="28"/>
          <w:lang w:eastAsia="uk-UA"/>
        </w:rPr>
        <w:t>облік</w:t>
      </w:r>
      <w:proofErr w:type="spellEnd"/>
      <w:r w:rsidR="0052581B" w:rsidRPr="00964483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="0052581B" w:rsidRPr="00964483">
        <w:rPr>
          <w:rFonts w:ascii="Times New Roman" w:hAnsi="Times New Roman"/>
          <w:sz w:val="28"/>
          <w:szCs w:val="28"/>
          <w:lang w:eastAsia="uk-UA"/>
        </w:rPr>
        <w:t>поліці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разі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місця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964483" w:rsidRDefault="0052581B" w:rsidP="00FE75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52581B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Суб’єкт адміністративного правопорушення за статтею 195 КУпАП.</w:t>
      </w:r>
    </w:p>
    <w:p w:rsidR="0052581B" w:rsidRPr="00964483" w:rsidRDefault="00964483" w:rsidP="00FE75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="0052581B" w:rsidRPr="00964483">
        <w:rPr>
          <w:rFonts w:ascii="Times New Roman" w:hAnsi="Times New Roman"/>
          <w:sz w:val="28"/>
          <w:szCs w:val="28"/>
          <w:lang w:val="uk-UA" w:eastAsia="ru-RU"/>
        </w:rPr>
        <w:t>озв</w:t>
      </w:r>
      <w:r>
        <w:rPr>
          <w:rFonts w:ascii="Times New Roman" w:hAnsi="Times New Roman"/>
          <w:sz w:val="28"/>
          <w:szCs w:val="28"/>
          <w:lang w:val="uk-UA" w:eastAsia="ru-RU"/>
        </w:rPr>
        <w:t>іл на</w:t>
      </w:r>
      <w:r w:rsidR="0052581B" w:rsidRPr="00964483">
        <w:rPr>
          <w:rFonts w:ascii="Times New Roman" w:hAnsi="Times New Roman"/>
          <w:sz w:val="28"/>
          <w:szCs w:val="28"/>
          <w:lang w:val="uk-UA" w:eastAsia="ru-RU"/>
        </w:rPr>
        <w:t xml:space="preserve"> продаж побутових піротехнічних виробів на ринках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2581B" w:rsidRPr="0052581B" w:rsidRDefault="0052581B" w:rsidP="00FE75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581B">
        <w:rPr>
          <w:rFonts w:ascii="Times New Roman" w:hAnsi="Times New Roman"/>
          <w:bCs/>
          <w:sz w:val="28"/>
          <w:szCs w:val="28"/>
          <w:lang w:val="uk-UA"/>
        </w:rPr>
        <w:t>Документ, який засвідчує реєстрацію домашньої тварини.</w:t>
      </w:r>
    </w:p>
    <w:p w:rsidR="0052581B" w:rsidRPr="0052581B" w:rsidRDefault="00964483" w:rsidP="00FE75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>рган</w:t>
      </w:r>
      <w:r>
        <w:rPr>
          <w:rFonts w:ascii="Times New Roman" w:hAnsi="Times New Roman"/>
          <w:sz w:val="28"/>
          <w:szCs w:val="28"/>
          <w:lang w:val="uk-UA"/>
        </w:rPr>
        <w:t>, який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 xml:space="preserve"> уповноважений розглядати справу про адміністративне правопорушення у разі заподіяння шкоди здоров'ю людей або їх майну внаслідок порушення правил утримання собак і котів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581B" w:rsidRPr="0052581B" w:rsidRDefault="002F2CD9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С</w:t>
      </w:r>
      <w:r w:rsidR="0052581B" w:rsidRPr="0052581B">
        <w:rPr>
          <w:rFonts w:ascii="Times New Roman" w:hAnsi="Times New Roman"/>
          <w:bCs/>
          <w:sz w:val="28"/>
          <w:szCs w:val="28"/>
          <w:lang w:val="uk-UA" w:eastAsia="ru-RU"/>
        </w:rPr>
        <w:t xml:space="preserve">уб’єкт адміністративного правопорушення при виявленні фактів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знаходження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розважальних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ресторанних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закладах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неповнолітнього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нічний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час без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супроводу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батьків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законних</w:t>
      </w:r>
      <w:proofErr w:type="spellEnd"/>
      <w:r w:rsidR="0052581B" w:rsidRPr="005258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581B" w:rsidRPr="0052581B">
        <w:rPr>
          <w:rFonts w:ascii="Times New Roman" w:hAnsi="Times New Roman"/>
          <w:sz w:val="28"/>
          <w:szCs w:val="28"/>
          <w:lang w:eastAsia="ru-RU"/>
        </w:rPr>
        <w:t>представників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52581B" w:rsidRPr="0052581B" w:rsidRDefault="002F2CD9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</w:t>
      </w:r>
      <w:r w:rsidR="0052581B" w:rsidRPr="0052581B">
        <w:rPr>
          <w:rFonts w:ascii="Times New Roman" w:hAnsi="Times New Roman"/>
          <w:sz w:val="28"/>
          <w:szCs w:val="28"/>
          <w:lang w:val="uk-UA" w:eastAsia="ru-RU"/>
        </w:rPr>
        <w:t>апої</w:t>
      </w:r>
      <w:r>
        <w:rPr>
          <w:rFonts w:ascii="Times New Roman" w:hAnsi="Times New Roman"/>
          <w:sz w:val="28"/>
          <w:szCs w:val="28"/>
          <w:lang w:val="uk-UA" w:eastAsia="ru-RU"/>
        </w:rPr>
        <w:t>, які</w:t>
      </w:r>
      <w:r w:rsidR="0052581B" w:rsidRPr="0052581B">
        <w:rPr>
          <w:rFonts w:ascii="Times New Roman" w:hAnsi="Times New Roman"/>
          <w:sz w:val="28"/>
          <w:szCs w:val="28"/>
          <w:lang w:val="uk-UA" w:eastAsia="ru-RU"/>
        </w:rPr>
        <w:t xml:space="preserve"> законодавець визначає як слабоалкоголь</w:t>
      </w:r>
      <w:r>
        <w:rPr>
          <w:rFonts w:ascii="Times New Roman" w:hAnsi="Times New Roman"/>
          <w:sz w:val="28"/>
          <w:szCs w:val="28"/>
          <w:lang w:val="uk-UA" w:eastAsia="ru-RU"/>
        </w:rPr>
        <w:t>ні.</w:t>
      </w:r>
    </w:p>
    <w:p w:rsidR="0052581B" w:rsidRDefault="002F2CD9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Органи,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2581B">
        <w:rPr>
          <w:rFonts w:ascii="Times New Roman" w:hAnsi="Times New Roman"/>
          <w:sz w:val="28"/>
          <w:szCs w:val="28"/>
          <w:lang w:val="uk-UA"/>
        </w:rPr>
        <w:t xml:space="preserve">ішеннями яких </w:t>
      </w:r>
      <w:r w:rsidR="0052581B" w:rsidRPr="0052581B">
        <w:rPr>
          <w:rFonts w:ascii="Times New Roman" w:hAnsi="Times New Roman"/>
          <w:sz w:val="28"/>
          <w:szCs w:val="28"/>
          <w:lang w:val="uk-UA"/>
        </w:rPr>
        <w:t>визначаються місця, в яких дозволено розпивати спиртні напої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Строк адміністративного затримання особи, яка вчинила дрібне хуліганство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Вік відповідальність за куріння у заборонених місцях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Суб’єкти уповноважені складати протоколи з</w:t>
      </w:r>
      <w:r>
        <w:rPr>
          <w:rFonts w:ascii="Times New Roman" w:hAnsi="Times New Roman"/>
          <w:sz w:val="28"/>
          <w:szCs w:val="28"/>
          <w:lang w:val="uk-UA"/>
        </w:rPr>
        <w:t>а куріння у заборонених місцях.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lastRenderedPageBreak/>
        <w:t>Строк розгляду справи про адміністративне правопорушенн</w:t>
      </w:r>
      <w:r>
        <w:rPr>
          <w:rFonts w:ascii="Times New Roman" w:hAnsi="Times New Roman"/>
          <w:sz w:val="28"/>
          <w:szCs w:val="28"/>
          <w:lang w:val="uk-UA"/>
        </w:rPr>
        <w:t>я передбачене статтею 173 КУпАП.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Доставлення особи за вчинення дрібного хуліганства у штаб громадського формування з охорони громадс</w:t>
      </w:r>
      <w:r>
        <w:rPr>
          <w:rFonts w:ascii="Times New Roman" w:hAnsi="Times New Roman"/>
          <w:sz w:val="28"/>
          <w:szCs w:val="28"/>
          <w:lang w:val="uk-UA"/>
        </w:rPr>
        <w:t>ького порядку.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Законність вимоги або розпорядження працівника патрульної служби, як необхідна ознака кваліфікації правопорушення за ст. 185 КУпАП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Розмежування злісної непокори поліцейському та злочинів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Суб’єкти, уповноважені притягати до адміністративної відповідальності осіб віком від 16 до 18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Стро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439FF">
        <w:rPr>
          <w:rFonts w:ascii="Times New Roman" w:hAnsi="Times New Roman"/>
          <w:sz w:val="28"/>
          <w:szCs w:val="28"/>
          <w:lang w:val="uk-UA"/>
        </w:rPr>
        <w:t xml:space="preserve"> накладе</w:t>
      </w:r>
      <w:r>
        <w:rPr>
          <w:rFonts w:ascii="Times New Roman" w:hAnsi="Times New Roman"/>
          <w:sz w:val="28"/>
          <w:szCs w:val="28"/>
          <w:lang w:val="uk-UA"/>
        </w:rPr>
        <w:t>ння адміністративного стягнення.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Перегляд постанови по справі про адміністративне правопорушення, винесеної працівником поліції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Огляд та вилучення речей і документів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Порядок винесення постанови по справі про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адміністративне правопорушення.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Процесуальне оформлення особистого огляду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9FF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Процесуальне оформлення правопорушень, вчинених неповнолітньою особою віком від 14 до 16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581B" w:rsidRPr="007439FF" w:rsidRDefault="007439FF" w:rsidP="00FE75D6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439FF">
        <w:rPr>
          <w:rFonts w:ascii="Times New Roman" w:hAnsi="Times New Roman"/>
          <w:sz w:val="28"/>
          <w:szCs w:val="28"/>
          <w:lang w:val="uk-UA"/>
        </w:rPr>
        <w:t>Захист населення від шкідливого впливу шуму чи правил додержання тиші в населених пунктах і громадських місцях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4CBC" w:rsidRPr="00896392" w:rsidRDefault="00234CBC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 xml:space="preserve">Правові засади діяльності </w:t>
      </w:r>
      <w:r w:rsidR="00F44127" w:rsidRPr="00896392">
        <w:rPr>
          <w:rFonts w:ascii="Times New Roman" w:hAnsi="Times New Roman"/>
          <w:sz w:val="28"/>
          <w:szCs w:val="28"/>
          <w:lang w:val="uk-UA"/>
        </w:rPr>
        <w:t>патрульної</w:t>
      </w:r>
      <w:r w:rsidRPr="00896392">
        <w:rPr>
          <w:rFonts w:ascii="Times New Roman" w:hAnsi="Times New Roman"/>
          <w:sz w:val="28"/>
          <w:szCs w:val="28"/>
          <w:lang w:val="uk-UA"/>
        </w:rPr>
        <w:t xml:space="preserve"> поліції.</w:t>
      </w:r>
    </w:p>
    <w:p w:rsidR="00234CBC" w:rsidRPr="00896392" w:rsidRDefault="00234CBC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Принцип верховенства права.</w:t>
      </w:r>
    </w:p>
    <w:p w:rsidR="00234CBC" w:rsidRPr="00896392" w:rsidRDefault="00234CBC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Основні завдання поліції.</w:t>
      </w:r>
    </w:p>
    <w:p w:rsidR="00234CBC" w:rsidRPr="00896392" w:rsidRDefault="00F44127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Правова</w:t>
      </w:r>
      <w:r w:rsidR="00234CBC" w:rsidRPr="00896392">
        <w:rPr>
          <w:rFonts w:ascii="Times New Roman" w:hAnsi="Times New Roman"/>
          <w:sz w:val="28"/>
          <w:szCs w:val="28"/>
          <w:lang w:val="uk-UA"/>
        </w:rPr>
        <w:t xml:space="preserve"> основ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234CBC" w:rsidRPr="00896392">
        <w:rPr>
          <w:rFonts w:ascii="Times New Roman" w:hAnsi="Times New Roman"/>
          <w:sz w:val="28"/>
          <w:szCs w:val="28"/>
          <w:lang w:val="uk-UA"/>
        </w:rPr>
        <w:t xml:space="preserve"> діяльності поліції.</w:t>
      </w:r>
    </w:p>
    <w:p w:rsidR="00234CBC" w:rsidRPr="00896392" w:rsidRDefault="00234CBC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Функції патрульної поліції.</w:t>
      </w:r>
    </w:p>
    <w:p w:rsidR="00234CBC" w:rsidRPr="00896392" w:rsidRDefault="00234CBC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bCs/>
          <w:sz w:val="28"/>
          <w:szCs w:val="28"/>
          <w:lang w:val="uk-UA"/>
        </w:rPr>
        <w:t>Види нарядів, які використовуються для несення служби патрульною поліцією.</w:t>
      </w:r>
    </w:p>
    <w:p w:rsidR="00234CBC" w:rsidRPr="00896392" w:rsidRDefault="00234CBC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bCs/>
          <w:sz w:val="28"/>
          <w:szCs w:val="28"/>
          <w:lang w:val="uk-UA"/>
        </w:rPr>
        <w:t>Перевірка несення служби нарядами патрульної поліції.</w:t>
      </w:r>
    </w:p>
    <w:p w:rsidR="00234CBC" w:rsidRPr="00896392" w:rsidRDefault="00F44127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</w:t>
      </w:r>
      <w:r w:rsidR="00234CBC" w:rsidRPr="00896392">
        <w:rPr>
          <w:rFonts w:ascii="Times New Roman" w:hAnsi="Times New Roman"/>
          <w:bCs/>
          <w:sz w:val="28"/>
          <w:szCs w:val="28"/>
          <w:lang w:val="uk-UA"/>
        </w:rPr>
        <w:t>ритері</w:t>
      </w:r>
      <w:r>
        <w:rPr>
          <w:rFonts w:ascii="Times New Roman" w:hAnsi="Times New Roman"/>
          <w:bCs/>
          <w:sz w:val="28"/>
          <w:szCs w:val="28"/>
          <w:lang w:val="uk-UA"/>
        </w:rPr>
        <w:t>ї</w:t>
      </w:r>
      <w:r w:rsidR="00234CBC" w:rsidRPr="00896392">
        <w:rPr>
          <w:rFonts w:ascii="Times New Roman" w:hAnsi="Times New Roman"/>
          <w:bCs/>
          <w:sz w:val="28"/>
          <w:szCs w:val="28"/>
          <w:lang w:val="uk-UA"/>
        </w:rPr>
        <w:t xml:space="preserve"> оцін</w:t>
      </w:r>
      <w:r>
        <w:rPr>
          <w:rFonts w:ascii="Times New Roman" w:hAnsi="Times New Roman"/>
          <w:bCs/>
          <w:sz w:val="28"/>
          <w:szCs w:val="28"/>
          <w:lang w:val="uk-UA"/>
        </w:rPr>
        <w:t>ки</w:t>
      </w:r>
      <w:r w:rsidR="00234CBC" w:rsidRPr="00896392">
        <w:rPr>
          <w:rFonts w:ascii="Times New Roman" w:hAnsi="Times New Roman"/>
          <w:bCs/>
          <w:sz w:val="28"/>
          <w:szCs w:val="28"/>
          <w:lang w:val="uk-UA"/>
        </w:rPr>
        <w:t xml:space="preserve"> роботи поліцейських патрульної поліції.</w:t>
      </w:r>
    </w:p>
    <w:p w:rsidR="00234CBC" w:rsidRPr="00896392" w:rsidRDefault="00234CBC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bCs/>
          <w:sz w:val="28"/>
          <w:szCs w:val="28"/>
          <w:lang w:val="uk-UA"/>
        </w:rPr>
        <w:t>Основні права патрульного.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6392">
        <w:rPr>
          <w:rFonts w:ascii="Times New Roman" w:hAnsi="Times New Roman"/>
          <w:spacing w:val="-4"/>
          <w:sz w:val="28"/>
          <w:szCs w:val="28"/>
          <w:lang w:val="uk-UA"/>
        </w:rPr>
        <w:t>Державні стандарти України щодо вимог до стану автомобільних доріг.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Дії у разі виявлення будь-яких відхилень від вимог стандарту, що встановлює вимоги до стану автомобільних доріг.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 xml:space="preserve">Гранична глибина вибоїн і осідань.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Відхилення висотної позначки решітки щодо приймального колодязя відносно рівня покриття проїзної частини.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Терміни очищення доріг групи Б населених пунктів після закінчення снігопаду чи заметілі.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Яка видимість поїзда повинна бути забезпечена водіям на залізничних переїздах без чергового.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Мінімальна відстань автомобільної дороги загального користування 1 категорії від краю проїзної частини до ближнього краю зелених насаджень.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Терміни ліквідації зелених насаджень на обочинах і відкосах земельного полотна.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lastRenderedPageBreak/>
        <w:t>Документи, які долучаються при складанні протоколу про адміністративні правопорушення, передбачені статтями 139, 140 КУпАП.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 xml:space="preserve">Порядок </w:t>
      </w:r>
      <w:r w:rsidR="0080737A">
        <w:rPr>
          <w:rFonts w:ascii="Times New Roman" w:hAnsi="Times New Roman"/>
          <w:sz w:val="28"/>
          <w:szCs w:val="28"/>
          <w:lang w:val="uk-UA"/>
        </w:rPr>
        <w:t>в</w:t>
      </w:r>
      <w:r w:rsidRPr="00896392">
        <w:rPr>
          <w:rFonts w:ascii="Times New Roman" w:hAnsi="Times New Roman"/>
          <w:sz w:val="28"/>
          <w:szCs w:val="28"/>
          <w:lang w:val="uk-UA"/>
        </w:rPr>
        <w:t>становлення спеціальних світлових сигнальних пристроїв.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На які матеріали не поширюються положення Правил дорожнього перевезення небезпечних вантажів.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Правове регулювання проїзду великогабаритних та великовагових транспортних засобів автомобільними дорогами, вулицями та залізничними переїздами.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Максимальна кількість дітей для перевезення автобусом.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 xml:space="preserve">Ознаки незадовільного утримання дорожньої мережі. </w:t>
      </w:r>
    </w:p>
    <w:p w:rsidR="00DE7BB6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Дії поліцейського у разі виявлення незадовільного утримання дорожньої мережі.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z w:val="28"/>
          <w:szCs w:val="28"/>
          <w:lang w:val="uk-UA"/>
        </w:rPr>
        <w:t>Порядок здійснення адміністративного затримання.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z w:val="28"/>
          <w:szCs w:val="28"/>
          <w:lang w:val="uk-UA"/>
        </w:rPr>
        <w:t>Затримання за скоєння адміністративних правопорушень іноземців, які мають дипломатичний імунітет.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Затримання неповнолітніх за скоєння адміністративних правопорушень.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z w:val="28"/>
          <w:szCs w:val="28"/>
          <w:lang w:val="uk-UA"/>
        </w:rPr>
        <w:t>Різниця між доставленням і адміністративним правопорушенням.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  <w:t>Доставлення правопорушників в порядку передбаченому ст.259 КУпАП.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Підстави для адміністративного затримання. 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z w:val="28"/>
          <w:szCs w:val="28"/>
          <w:lang w:val="uk-UA"/>
        </w:rPr>
        <w:t>Затримання осіб, які мають обмежений дипломатичний імунітет.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z w:val="28"/>
          <w:szCs w:val="28"/>
          <w:lang w:val="uk-UA"/>
        </w:rPr>
        <w:t>Строки адміністративного затримання.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Обчислення строків адміністративного затримання. 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(збільшені) строки адміністративного затримання.</w:t>
      </w:r>
    </w:p>
    <w:p w:rsidR="001E1F44" w:rsidRPr="001E1F44" w:rsidRDefault="001E1F44" w:rsidP="001E1F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1E1F44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Затримання іноземців за скоєння адміністративного правопорушення.</w:t>
      </w:r>
    </w:p>
    <w:p w:rsidR="001E1F44" w:rsidRPr="00896392" w:rsidRDefault="001E1F44" w:rsidP="001E1F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1F44">
        <w:rPr>
          <w:rFonts w:ascii="Times New Roman" w:hAnsi="Times New Roman"/>
          <w:sz w:val="28"/>
          <w:szCs w:val="28"/>
          <w:lang w:val="uk-UA"/>
        </w:rPr>
        <w:t>Затримання іноземців, які мають дипломатичний імунітет, за скоєння. порушень правил дорожнього руху.</w:t>
      </w:r>
    </w:p>
    <w:p w:rsidR="00FE75D6" w:rsidRPr="00896392" w:rsidRDefault="00FE75D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392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896392">
        <w:rPr>
          <w:rFonts w:ascii="Times New Roman" w:hAnsi="Times New Roman"/>
          <w:sz w:val="28"/>
          <w:szCs w:val="28"/>
        </w:rPr>
        <w:t>інформаційного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поліції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: мета, </w:t>
      </w:r>
      <w:proofErr w:type="spellStart"/>
      <w:r w:rsidRPr="00896392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6392">
        <w:rPr>
          <w:rFonts w:ascii="Times New Roman" w:hAnsi="Times New Roman"/>
          <w:sz w:val="28"/>
          <w:szCs w:val="28"/>
        </w:rPr>
        <w:t>основні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підсистеми</w:t>
      </w:r>
      <w:proofErr w:type="spellEnd"/>
      <w:r w:rsidRPr="00896392">
        <w:rPr>
          <w:rFonts w:ascii="Times New Roman" w:hAnsi="Times New Roman"/>
          <w:sz w:val="28"/>
          <w:szCs w:val="28"/>
        </w:rPr>
        <w:t>.</w:t>
      </w:r>
    </w:p>
    <w:p w:rsidR="00FE75D6" w:rsidRPr="00896392" w:rsidRDefault="00FE75D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392"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 w:rsidRPr="00896392">
        <w:rPr>
          <w:rFonts w:ascii="Times New Roman" w:hAnsi="Times New Roman"/>
          <w:sz w:val="28"/>
          <w:szCs w:val="28"/>
        </w:rPr>
        <w:t>системи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«ЦУНАМІ».</w:t>
      </w:r>
    </w:p>
    <w:p w:rsidR="00FE75D6" w:rsidRPr="00896392" w:rsidRDefault="00FE75D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392">
        <w:rPr>
          <w:rFonts w:ascii="Times New Roman" w:hAnsi="Times New Roman"/>
          <w:sz w:val="28"/>
          <w:szCs w:val="28"/>
        </w:rPr>
        <w:t xml:space="preserve">Алгоритм </w:t>
      </w:r>
      <w:proofErr w:type="spellStart"/>
      <w:r w:rsidRPr="00896392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системи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«ЦУНАМІ».</w:t>
      </w:r>
    </w:p>
    <w:p w:rsidR="00FE75D6" w:rsidRPr="00896392" w:rsidRDefault="00FE75D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392">
        <w:rPr>
          <w:rFonts w:ascii="Times New Roman" w:hAnsi="Times New Roman"/>
          <w:sz w:val="28"/>
          <w:szCs w:val="28"/>
        </w:rPr>
        <w:t xml:space="preserve">Характеристики </w:t>
      </w:r>
      <w:proofErr w:type="spellStart"/>
      <w:r w:rsidRPr="00896392">
        <w:rPr>
          <w:rFonts w:ascii="Times New Roman" w:hAnsi="Times New Roman"/>
          <w:sz w:val="28"/>
          <w:szCs w:val="28"/>
        </w:rPr>
        <w:t>мобільного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логістичного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пристрою </w:t>
      </w:r>
      <w:proofErr w:type="spellStart"/>
      <w:r w:rsidRPr="00896392">
        <w:rPr>
          <w:rFonts w:ascii="Times New Roman" w:hAnsi="Times New Roman"/>
          <w:sz w:val="28"/>
          <w:szCs w:val="28"/>
        </w:rPr>
        <w:t>системи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ЦУНАМІ, порядок </w:t>
      </w:r>
      <w:proofErr w:type="spellStart"/>
      <w:r w:rsidRPr="00896392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його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96392">
        <w:rPr>
          <w:rFonts w:ascii="Times New Roman" w:hAnsi="Times New Roman"/>
          <w:sz w:val="28"/>
          <w:szCs w:val="28"/>
        </w:rPr>
        <w:t>роботи</w:t>
      </w:r>
      <w:proofErr w:type="spellEnd"/>
      <w:r w:rsidRPr="00896392">
        <w:rPr>
          <w:rFonts w:ascii="Times New Roman" w:hAnsi="Times New Roman"/>
          <w:sz w:val="28"/>
          <w:szCs w:val="28"/>
        </w:rPr>
        <w:t>.</w:t>
      </w:r>
    </w:p>
    <w:p w:rsidR="00FE75D6" w:rsidRPr="00896392" w:rsidRDefault="00FE75D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392">
        <w:rPr>
          <w:rFonts w:ascii="Times New Roman" w:hAnsi="Times New Roman"/>
          <w:sz w:val="28"/>
          <w:szCs w:val="28"/>
        </w:rPr>
        <w:t xml:space="preserve">Робота патруля з базами </w:t>
      </w:r>
      <w:proofErr w:type="spellStart"/>
      <w:r w:rsidRPr="00896392">
        <w:rPr>
          <w:rFonts w:ascii="Times New Roman" w:hAnsi="Times New Roman"/>
          <w:sz w:val="28"/>
          <w:szCs w:val="28"/>
        </w:rPr>
        <w:t>даних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МВС, </w:t>
      </w:r>
      <w:proofErr w:type="spellStart"/>
      <w:r w:rsidRPr="00896392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96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392">
        <w:rPr>
          <w:rFonts w:ascii="Times New Roman" w:hAnsi="Times New Roman"/>
          <w:sz w:val="28"/>
          <w:szCs w:val="28"/>
        </w:rPr>
        <w:t>запитів</w:t>
      </w:r>
      <w:proofErr w:type="spellEnd"/>
      <w:r w:rsidRPr="00896392">
        <w:rPr>
          <w:rFonts w:ascii="Times New Roman" w:hAnsi="Times New Roman"/>
          <w:sz w:val="28"/>
          <w:szCs w:val="28"/>
        </w:rPr>
        <w:t>.</w:t>
      </w:r>
    </w:p>
    <w:p w:rsidR="00E15007" w:rsidRPr="00234CBC" w:rsidRDefault="00E15007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Види тілесних ушкоджень.</w:t>
      </w:r>
    </w:p>
    <w:p w:rsidR="00E15007" w:rsidRPr="00234CBC" w:rsidRDefault="00E15007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Ознаками умисного тяжкого тілесного ушкодження</w:t>
      </w:r>
      <w:r w:rsidR="0080737A">
        <w:rPr>
          <w:sz w:val="28"/>
          <w:szCs w:val="28"/>
          <w:lang w:val="uk-UA"/>
        </w:rPr>
        <w:t>.</w:t>
      </w:r>
    </w:p>
    <w:p w:rsidR="00E15007" w:rsidRPr="00234CBC" w:rsidRDefault="00E15007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Відмінність умисного середньої тяжкості тілесного ушкодження та умисно</w:t>
      </w:r>
      <w:r w:rsidR="00F27DBE" w:rsidRPr="00234CBC">
        <w:rPr>
          <w:sz w:val="28"/>
          <w:szCs w:val="28"/>
          <w:lang w:val="uk-UA"/>
        </w:rPr>
        <w:t>го легкого тілесного ушкодження.</w:t>
      </w:r>
    </w:p>
    <w:p w:rsidR="00E15007" w:rsidRPr="00234CBC" w:rsidRDefault="00F27DBE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П</w:t>
      </w:r>
      <w:r w:rsidR="00E15007" w:rsidRPr="00234CBC">
        <w:rPr>
          <w:sz w:val="28"/>
          <w:szCs w:val="28"/>
          <w:lang w:val="uk-UA"/>
        </w:rPr>
        <w:t>редмет злочинів проти власності</w:t>
      </w:r>
      <w:r w:rsidRPr="00234CBC">
        <w:rPr>
          <w:sz w:val="28"/>
          <w:szCs w:val="28"/>
          <w:lang w:val="uk-UA"/>
        </w:rPr>
        <w:t>.</w:t>
      </w:r>
    </w:p>
    <w:p w:rsidR="00E15007" w:rsidRPr="00234CBC" w:rsidRDefault="00F27DBE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В</w:t>
      </w:r>
      <w:r w:rsidR="00E15007" w:rsidRPr="00234CBC">
        <w:rPr>
          <w:sz w:val="28"/>
          <w:szCs w:val="28"/>
          <w:lang w:val="uk-UA"/>
        </w:rPr>
        <w:t xml:space="preserve">плив </w:t>
      </w:r>
      <w:r w:rsidRPr="00234CBC">
        <w:rPr>
          <w:sz w:val="28"/>
          <w:szCs w:val="28"/>
          <w:lang w:val="uk-UA"/>
        </w:rPr>
        <w:t xml:space="preserve">способу вчинення злочину </w:t>
      </w:r>
      <w:r w:rsidR="00E15007" w:rsidRPr="00234CBC">
        <w:rPr>
          <w:sz w:val="28"/>
          <w:szCs w:val="28"/>
          <w:lang w:val="uk-UA"/>
        </w:rPr>
        <w:t xml:space="preserve">на </w:t>
      </w:r>
      <w:r w:rsidRPr="00234CBC">
        <w:rPr>
          <w:sz w:val="28"/>
          <w:szCs w:val="28"/>
          <w:lang w:val="uk-UA"/>
        </w:rPr>
        <w:t>кваліфікацію злочинів проти власності.</w:t>
      </w:r>
    </w:p>
    <w:p w:rsidR="00E15007" w:rsidRPr="00234CBC" w:rsidRDefault="00F27DBE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В</w:t>
      </w:r>
      <w:r w:rsidR="00E15007" w:rsidRPr="00234CBC">
        <w:rPr>
          <w:sz w:val="28"/>
          <w:szCs w:val="28"/>
          <w:lang w:val="uk-UA"/>
        </w:rPr>
        <w:t>ідмінність між крадіжкою</w:t>
      </w:r>
      <w:r w:rsidRPr="00234CBC">
        <w:rPr>
          <w:sz w:val="28"/>
          <w:szCs w:val="28"/>
          <w:lang w:val="uk-UA"/>
        </w:rPr>
        <w:t>,</w:t>
      </w:r>
      <w:r w:rsidR="00E15007" w:rsidRPr="00234CBC">
        <w:rPr>
          <w:sz w:val="28"/>
          <w:szCs w:val="28"/>
          <w:lang w:val="uk-UA"/>
        </w:rPr>
        <w:t xml:space="preserve"> </w:t>
      </w:r>
      <w:proofErr w:type="spellStart"/>
      <w:r w:rsidR="00E15007" w:rsidRPr="00234CBC">
        <w:rPr>
          <w:sz w:val="28"/>
          <w:szCs w:val="28"/>
          <w:lang w:val="uk-UA"/>
        </w:rPr>
        <w:t>грабежем</w:t>
      </w:r>
      <w:proofErr w:type="spellEnd"/>
      <w:r w:rsidRPr="00234CBC">
        <w:rPr>
          <w:sz w:val="28"/>
          <w:szCs w:val="28"/>
          <w:lang w:val="uk-UA"/>
        </w:rPr>
        <w:t>, розбоєм та вимаганням.</w:t>
      </w:r>
    </w:p>
    <w:p w:rsidR="00E15007" w:rsidRPr="00234CBC" w:rsidRDefault="00F27DBE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О</w:t>
      </w:r>
      <w:r w:rsidR="00E15007" w:rsidRPr="00234CBC">
        <w:rPr>
          <w:sz w:val="28"/>
          <w:szCs w:val="28"/>
          <w:lang w:val="uk-UA"/>
        </w:rPr>
        <w:t xml:space="preserve">собливості визначення предмета злочину при кваліфікації злочинів проти безпеки </w:t>
      </w:r>
      <w:r w:rsidRPr="00234CBC">
        <w:rPr>
          <w:sz w:val="28"/>
          <w:szCs w:val="28"/>
          <w:lang w:val="uk-UA"/>
        </w:rPr>
        <w:t>руху та експлуатації транспорту.</w:t>
      </w:r>
    </w:p>
    <w:p w:rsidR="00E15007" w:rsidRPr="00234CBC" w:rsidRDefault="00E15007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Поняття, ознаки транспортного засобу як предмету злочинів проти безпеки руху та експлуатації транспорту.</w:t>
      </w:r>
    </w:p>
    <w:p w:rsidR="00E15007" w:rsidRPr="00234CBC" w:rsidRDefault="00F27DBE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lastRenderedPageBreak/>
        <w:t>Поняття н</w:t>
      </w:r>
      <w:r w:rsidR="00E15007" w:rsidRPr="00234CBC">
        <w:rPr>
          <w:sz w:val="28"/>
          <w:szCs w:val="28"/>
          <w:lang w:val="uk-UA"/>
        </w:rPr>
        <w:t>езаконн</w:t>
      </w:r>
      <w:r w:rsidRPr="00234CBC">
        <w:rPr>
          <w:sz w:val="28"/>
          <w:szCs w:val="28"/>
          <w:lang w:val="uk-UA"/>
        </w:rPr>
        <w:t>ого</w:t>
      </w:r>
      <w:r w:rsidR="00E15007" w:rsidRPr="00234CBC">
        <w:rPr>
          <w:sz w:val="28"/>
          <w:szCs w:val="28"/>
          <w:lang w:val="uk-UA"/>
        </w:rPr>
        <w:t xml:space="preserve"> заволодіння транспортним засобом</w:t>
      </w:r>
      <w:r w:rsidRPr="00234CBC">
        <w:rPr>
          <w:sz w:val="28"/>
          <w:szCs w:val="28"/>
          <w:lang w:val="uk-UA"/>
        </w:rPr>
        <w:t>.</w:t>
      </w:r>
    </w:p>
    <w:p w:rsidR="007355ED" w:rsidRPr="00234CBC" w:rsidRDefault="00AB6F53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П</w:t>
      </w:r>
      <w:r w:rsidR="007355ED" w:rsidRPr="00234CBC">
        <w:rPr>
          <w:sz w:val="28"/>
          <w:szCs w:val="28"/>
          <w:lang w:val="uk-UA"/>
        </w:rPr>
        <w:t>редмет злочинів у сфері обігу наркотичних засобів, психотропних речовин, їх аналогів та прекурсорів та інших злочинів проти здоров’я населення</w:t>
      </w:r>
      <w:r w:rsidRPr="00234CBC">
        <w:rPr>
          <w:sz w:val="28"/>
          <w:szCs w:val="28"/>
          <w:lang w:val="uk-UA"/>
        </w:rPr>
        <w:t>.</w:t>
      </w:r>
    </w:p>
    <w:p w:rsidR="007355ED" w:rsidRPr="00234CBC" w:rsidRDefault="00AB6F53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В</w:t>
      </w:r>
      <w:r w:rsidR="007355ED" w:rsidRPr="00234CBC">
        <w:rPr>
          <w:sz w:val="28"/>
          <w:szCs w:val="28"/>
          <w:lang w:val="uk-UA"/>
        </w:rPr>
        <w:t xml:space="preserve">ідмінність виробництва наркотиків, психотропних речовин та </w:t>
      </w:r>
      <w:r w:rsidRPr="00234CBC">
        <w:rPr>
          <w:sz w:val="28"/>
          <w:szCs w:val="28"/>
          <w:lang w:val="uk-UA"/>
        </w:rPr>
        <w:t>прекурсорів від їх виготовлення.</w:t>
      </w:r>
    </w:p>
    <w:p w:rsidR="007355ED" w:rsidRPr="00234CBC" w:rsidRDefault="00AB6F53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Н</w:t>
      </w:r>
      <w:r w:rsidR="007355ED" w:rsidRPr="00234CBC">
        <w:rPr>
          <w:sz w:val="28"/>
          <w:szCs w:val="28"/>
          <w:lang w:val="uk-UA"/>
        </w:rPr>
        <w:t>езаконні дії з наркотичними засобами та психотропними речовинами, вчинені із залученням неповнолітнього або малолітньог</w:t>
      </w:r>
      <w:r w:rsidRPr="00234CBC">
        <w:rPr>
          <w:sz w:val="28"/>
          <w:szCs w:val="28"/>
          <w:lang w:val="uk-UA"/>
        </w:rPr>
        <w:t>о або щодо даної категорії осіб.</w:t>
      </w:r>
    </w:p>
    <w:p w:rsidR="007355ED" w:rsidRPr="00234CBC" w:rsidRDefault="00AB6F53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О</w:t>
      </w:r>
      <w:r w:rsidR="007355ED" w:rsidRPr="00234CBC">
        <w:rPr>
          <w:sz w:val="28"/>
          <w:szCs w:val="28"/>
          <w:lang w:val="uk-UA"/>
        </w:rPr>
        <w:t>знаки складу злочину посів або вирощування снодійного маку або конопель як злочин відмежовується від а</w:t>
      </w:r>
      <w:r w:rsidRPr="00234CBC">
        <w:rPr>
          <w:sz w:val="28"/>
          <w:szCs w:val="28"/>
          <w:lang w:val="uk-UA"/>
        </w:rPr>
        <w:t>дміністративного правопорушення.</w:t>
      </w:r>
    </w:p>
    <w:p w:rsidR="007355ED" w:rsidRPr="00234CBC" w:rsidRDefault="00AB6F53" w:rsidP="008963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З</w:t>
      </w:r>
      <w:r w:rsidR="007355ED" w:rsidRPr="00234CBC">
        <w:rPr>
          <w:sz w:val="28"/>
          <w:szCs w:val="28"/>
          <w:lang w:val="uk-UA"/>
        </w:rPr>
        <w:t xml:space="preserve">міст злочинного діяння у виді незаконного введення в організм наркотичних </w:t>
      </w:r>
      <w:r w:rsidRPr="00234CBC">
        <w:rPr>
          <w:sz w:val="28"/>
          <w:szCs w:val="28"/>
          <w:lang w:val="uk-UA"/>
        </w:rPr>
        <w:t>засобів та психотропних речовин.</w:t>
      </w:r>
    </w:p>
    <w:p w:rsidR="007355ED" w:rsidRPr="00896392" w:rsidRDefault="00AB6F53" w:rsidP="00896392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З</w:t>
      </w:r>
      <w:r w:rsidR="007355ED"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аконодавч</w:t>
      </w:r>
      <w:r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 w:rsidR="007355ED"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підзаконн</w:t>
      </w:r>
      <w:r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 w:rsidR="007355ED"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нормативно-правов</w:t>
      </w:r>
      <w:r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 w:rsidR="007355ED"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актам</w:t>
      </w:r>
      <w:r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, якими</w:t>
      </w:r>
      <w:r w:rsidR="007355ED"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слід керуватися при кримінально-правовій характеристиці злочинів у сфері </w:t>
      </w:r>
      <w:r w:rsidR="007355ED" w:rsidRPr="00896392">
        <w:rPr>
          <w:rFonts w:ascii="Times New Roman" w:hAnsi="Times New Roman"/>
          <w:sz w:val="28"/>
          <w:szCs w:val="28"/>
          <w:lang w:val="uk-UA"/>
        </w:rPr>
        <w:t>обігу наркотичних засобів, психотропних речовин, їх аналогів або прекурсорів</w:t>
      </w:r>
      <w:r w:rsidR="00E15007" w:rsidRPr="00896392">
        <w:rPr>
          <w:rFonts w:ascii="Times New Roman" w:hAnsi="Times New Roman"/>
          <w:sz w:val="28"/>
          <w:szCs w:val="28"/>
          <w:lang w:val="uk-UA"/>
        </w:rPr>
        <w:t xml:space="preserve"> та при встановленні ступеня тяжкості тілесних ушкоджень</w:t>
      </w:r>
      <w:r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7355ED" w:rsidRPr="00896392" w:rsidRDefault="00AB6F53" w:rsidP="00896392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Поняття</w:t>
      </w:r>
      <w:r w:rsidR="007355ED"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355ED" w:rsidRPr="00896392">
        <w:rPr>
          <w:rFonts w:ascii="Times New Roman" w:hAnsi="Times New Roman"/>
          <w:sz w:val="28"/>
          <w:szCs w:val="28"/>
          <w:lang w:val="uk-UA"/>
        </w:rPr>
        <w:t>наркотичн</w:t>
      </w:r>
      <w:r w:rsidRPr="00896392">
        <w:rPr>
          <w:rFonts w:ascii="Times New Roman" w:hAnsi="Times New Roman"/>
          <w:sz w:val="28"/>
          <w:szCs w:val="28"/>
          <w:lang w:val="uk-UA"/>
        </w:rPr>
        <w:t>их</w:t>
      </w:r>
      <w:r w:rsidR="007355ED" w:rsidRPr="00896392">
        <w:rPr>
          <w:rFonts w:ascii="Times New Roman" w:hAnsi="Times New Roman"/>
          <w:sz w:val="28"/>
          <w:szCs w:val="28"/>
          <w:lang w:val="uk-UA"/>
        </w:rPr>
        <w:t xml:space="preserve"> засоб</w:t>
      </w:r>
      <w:r w:rsidR="00E15007" w:rsidRPr="00896392">
        <w:rPr>
          <w:rFonts w:ascii="Times New Roman" w:hAnsi="Times New Roman"/>
          <w:sz w:val="28"/>
          <w:szCs w:val="28"/>
          <w:lang w:val="uk-UA"/>
        </w:rPr>
        <w:t xml:space="preserve">ів, психотропних речовин, їх аналогів та </w:t>
      </w:r>
      <w:r w:rsidR="00E15007"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прекурсорів.</w:t>
      </w:r>
    </w:p>
    <w:p w:rsidR="007355ED" w:rsidRPr="00896392" w:rsidRDefault="00AB6F53" w:rsidP="00896392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Відмінність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злочин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ів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, передбачени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х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ст.ст</w:t>
      </w:r>
      <w:proofErr w:type="spellEnd"/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. 307 і 309 КК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України.</w:t>
      </w:r>
    </w:p>
    <w:p w:rsidR="007355ED" w:rsidRPr="00896392" w:rsidRDefault="00AB6F53" w:rsidP="00896392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З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аохочувальн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і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норм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, що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існу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ють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в межах норм про відповідальність за злочини проти 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здоров’я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населення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</w:p>
    <w:p w:rsidR="007355ED" w:rsidRPr="00896392" w:rsidRDefault="00AB6F53" w:rsidP="008963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896392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7355ED" w:rsidRPr="00896392">
        <w:rPr>
          <w:rFonts w:ascii="Times New Roman" w:hAnsi="Times New Roman"/>
          <w:color w:val="000000"/>
          <w:sz w:val="28"/>
          <w:szCs w:val="28"/>
          <w:lang w:val="uk-UA"/>
        </w:rPr>
        <w:t xml:space="preserve">хиляння до вживання </w:t>
      </w:r>
      <w:r w:rsidR="007355ED"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>наркотичних засобів, психотропних речовин або їх аналогів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</w:p>
    <w:p w:rsidR="007355ED" w:rsidRPr="00896392" w:rsidRDefault="00AB6F53" w:rsidP="008963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896392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7355ED" w:rsidRPr="0089639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пецифіка злочинів у сфері обігу наркотичних засобів, психотропних речовин, їх аналогів або прекурсорів, що 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пов’язані з</w:t>
      </w:r>
      <w:r w:rsidR="007355ED" w:rsidRPr="0089639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незаконним вживанням наркотичних засобів, психотропних речовин або їх аналогів, одурманюючих засобів, а також допінгу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</w:p>
    <w:p w:rsidR="007355ED" w:rsidRPr="00896392" w:rsidRDefault="00AB6F53" w:rsidP="008963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З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лочини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, що</w:t>
      </w:r>
      <w:r w:rsidR="007355ED"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належать до інших злочинів проти здоров’я населення</w:t>
      </w: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</w:p>
    <w:p w:rsidR="007355ED" w:rsidRPr="00896392" w:rsidRDefault="00AB6F53" w:rsidP="008963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postbody"/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iCs/>
          <w:color w:val="000000"/>
          <w:sz w:val="28"/>
          <w:szCs w:val="28"/>
          <w:lang w:val="uk-UA"/>
        </w:rPr>
        <w:t>М</w:t>
      </w:r>
      <w:r w:rsidR="007355ED" w:rsidRPr="00896392">
        <w:rPr>
          <w:rStyle w:val="postbody"/>
          <w:rFonts w:ascii="Times New Roman" w:hAnsi="Times New Roman"/>
          <w:sz w:val="28"/>
          <w:szCs w:val="28"/>
          <w:lang w:val="uk-UA"/>
        </w:rPr>
        <w:t>ісце вчинення злочину передбаченого ст. 316 КК України «Незаконне публічне вживання наркотичних засобів»</w:t>
      </w:r>
      <w:r w:rsidRPr="00896392">
        <w:rPr>
          <w:rStyle w:val="postbody"/>
          <w:rFonts w:ascii="Times New Roman" w:hAnsi="Times New Roman"/>
          <w:sz w:val="28"/>
          <w:szCs w:val="28"/>
          <w:lang w:val="uk-UA"/>
        </w:rPr>
        <w:t>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Завдання кримінального провадження.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Кримінальні процесуальні правовідносини.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Стадії кримінального провадження.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Свідок у кримінальному провадженні.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Органи досудового розслідування.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Допустимість доказів.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Процесуальні джерела доказів.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Способи збирання доказів.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Привід у кримінальному провадженні.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Запобіжні заходи.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Строк затримання.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Порядок обчислення строку затримання.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Строк досудового розслідування.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Система слідчих (розшукових) дій.</w:t>
      </w:r>
    </w:p>
    <w:p w:rsidR="00224B80" w:rsidRPr="00896392" w:rsidRDefault="00224B80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Процесуальний порядок проведення допиту.</w:t>
      </w:r>
    </w:p>
    <w:p w:rsidR="006F7290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Поняття місця події, місце виявлення та місце вчинення злочину.</w:t>
      </w:r>
    </w:p>
    <w:p w:rsidR="006F7290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Загальні завдання огляду місця події.</w:t>
      </w:r>
    </w:p>
    <w:p w:rsidR="006F7290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Види слідів, що можуть знаходитися на місці події.</w:t>
      </w:r>
    </w:p>
    <w:p w:rsidR="006F7290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Ознаки зовнішності людини.</w:t>
      </w:r>
    </w:p>
    <w:p w:rsidR="006F7290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Основні принципи складання орієнтування на особу. </w:t>
      </w:r>
    </w:p>
    <w:p w:rsidR="006F7290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Алгоритм дій патрульного поліцейського при отриманні повідомлення про подію від громадян.</w:t>
      </w:r>
    </w:p>
    <w:p w:rsidR="006F7290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Алгоритм дій патрульного поліцейського під час забезпечення охорони місця події на закритій місцевості.</w:t>
      </w:r>
    </w:p>
    <w:p w:rsidR="006F7290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Дії патрульного поліцейського на місці події у ході огляду місця події проведеного слідчо-оперативною групою. </w:t>
      </w:r>
    </w:p>
    <w:p w:rsidR="006F7290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Визначення кордонів місця події і недопущення сторонніх осіб</w:t>
      </w:r>
      <w:r w:rsidR="0080737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A7193" w:rsidRPr="00896392" w:rsidRDefault="006F7290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Заходи спрямовані на збереження </w:t>
      </w:r>
      <w:proofErr w:type="spellStart"/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слідової</w:t>
      </w:r>
      <w:proofErr w:type="spellEnd"/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інформації.</w:t>
      </w:r>
    </w:p>
    <w:p w:rsidR="00FA7193" w:rsidRPr="00896392" w:rsidRDefault="00FA7193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105pt"/>
          <w:rFonts w:eastAsiaTheme="minorHAnsi"/>
          <w:sz w:val="28"/>
          <w:szCs w:val="28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</w:t>
      </w:r>
      <w:r w:rsidRPr="00896392">
        <w:rPr>
          <w:rStyle w:val="2105pt"/>
          <w:rFonts w:eastAsiaTheme="minorHAnsi"/>
          <w:sz w:val="28"/>
          <w:szCs w:val="28"/>
        </w:rPr>
        <w:t>лгоритм дій патрульних поліцейських у приміщеннях, громадських місцях, при огляді транспортних засобів, що є можливо причетними до незаконного виробництва, виготовлення, придбання, зберігання, перевезення, пересилання чи збуту підконтрольних речовин.</w:t>
      </w:r>
    </w:p>
    <w:p w:rsidR="00FA7193" w:rsidRPr="00896392" w:rsidRDefault="00FA7193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105pt"/>
          <w:rFonts w:eastAsiaTheme="minorHAnsi"/>
          <w:sz w:val="28"/>
          <w:szCs w:val="28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 xml:space="preserve">Алгоритм дій патрульного при </w:t>
      </w:r>
      <w:r w:rsidRPr="00896392">
        <w:rPr>
          <w:rStyle w:val="2105pt"/>
          <w:rFonts w:eastAsiaTheme="minorHAnsi"/>
          <w:sz w:val="28"/>
          <w:szCs w:val="28"/>
        </w:rPr>
        <w:t>огляді осіб, можливо причетних до незаконного виробництва, виготовлення, придбання, зберігання, перевезення, пересилання чи збуту підконтрольних речовин.</w:t>
      </w:r>
    </w:p>
    <w:p w:rsidR="00FA7193" w:rsidRPr="00234CBC" w:rsidRDefault="00FA7193" w:rsidP="00896392">
      <w:pPr>
        <w:pStyle w:val="western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 xml:space="preserve">Взаємодія працівників патрульної поліції зі слідчими підрозділами при </w:t>
      </w:r>
      <w:r w:rsidRPr="00234CBC">
        <w:rPr>
          <w:rStyle w:val="2105pt"/>
          <w:sz w:val="28"/>
          <w:szCs w:val="28"/>
        </w:rPr>
        <w:t>виявленні та документуванні фактів незаконного обігу підконтрольних речовин.</w:t>
      </w:r>
    </w:p>
    <w:p w:rsidR="00FA7193" w:rsidRPr="00234CBC" w:rsidRDefault="00FA7193" w:rsidP="00896392">
      <w:pPr>
        <w:pStyle w:val="western"/>
        <w:numPr>
          <w:ilvl w:val="0"/>
          <w:numId w:val="1"/>
        </w:numPr>
        <w:tabs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4CBC">
        <w:rPr>
          <w:sz w:val="28"/>
          <w:szCs w:val="28"/>
          <w:lang w:val="uk-UA"/>
        </w:rPr>
        <w:t>Заходи безпеки працівників патрульної поліції необхідно дотримуватися під час поверхневого огляду осіб, можливо причетних до</w:t>
      </w:r>
      <w:r w:rsidRPr="00234CBC">
        <w:rPr>
          <w:rStyle w:val="2105pt"/>
          <w:sz w:val="28"/>
          <w:szCs w:val="28"/>
        </w:rPr>
        <w:t xml:space="preserve"> незаконного виробництва, виготовлення, придбання, зберігання, перевезення, пересилання чи збуту підконтрольних речовин.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DE7BB6">
        <w:rPr>
          <w:rFonts w:ascii="Times New Roman" w:hAnsi="Times New Roman"/>
          <w:sz w:val="28"/>
          <w:szCs w:val="28"/>
          <w:lang w:val="uk-UA"/>
        </w:rPr>
        <w:t>рупи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E7B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DE7BB6">
        <w:rPr>
          <w:rFonts w:ascii="Times New Roman" w:hAnsi="Times New Roman"/>
          <w:sz w:val="28"/>
          <w:szCs w:val="28"/>
          <w:lang w:val="uk-UA"/>
        </w:rPr>
        <w:t xml:space="preserve">а які поділяються засоби захисту документів від </w:t>
      </w:r>
      <w:r>
        <w:rPr>
          <w:rFonts w:ascii="Times New Roman" w:hAnsi="Times New Roman"/>
          <w:sz w:val="28"/>
          <w:szCs w:val="28"/>
          <w:lang w:val="uk-UA"/>
        </w:rPr>
        <w:t>підробки.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Технологічні засоби захисту.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Особливості спеціального паперу для захищених документів.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DE7BB6">
        <w:rPr>
          <w:rFonts w:ascii="Times New Roman" w:hAnsi="Times New Roman"/>
          <w:sz w:val="28"/>
          <w:szCs w:val="28"/>
          <w:lang w:val="uk-UA"/>
        </w:rPr>
        <w:t>асоби захисту</w:t>
      </w:r>
      <w:r>
        <w:rPr>
          <w:rFonts w:ascii="Times New Roman" w:hAnsi="Times New Roman"/>
          <w:sz w:val="28"/>
          <w:szCs w:val="28"/>
          <w:lang w:val="uk-UA"/>
        </w:rPr>
        <w:t>, які</w:t>
      </w:r>
      <w:r w:rsidRPr="00DE7BB6">
        <w:rPr>
          <w:rFonts w:ascii="Times New Roman" w:hAnsi="Times New Roman"/>
          <w:sz w:val="28"/>
          <w:szCs w:val="28"/>
          <w:lang w:val="uk-UA"/>
        </w:rPr>
        <w:t xml:space="preserve"> входять до складу поліграфічних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Види поліграфічного друку.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Ознаки основних видів поліграфічного друку.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DE7BB6">
        <w:rPr>
          <w:rFonts w:ascii="Times New Roman" w:hAnsi="Times New Roman"/>
          <w:sz w:val="28"/>
          <w:szCs w:val="28"/>
          <w:lang w:val="uk-UA"/>
        </w:rPr>
        <w:t>асоби захисту</w:t>
      </w:r>
      <w:r>
        <w:rPr>
          <w:rFonts w:ascii="Times New Roman" w:hAnsi="Times New Roman"/>
          <w:sz w:val="28"/>
          <w:szCs w:val="28"/>
          <w:lang w:val="uk-UA"/>
        </w:rPr>
        <w:t>, що</w:t>
      </w:r>
      <w:r w:rsidRPr="00DE7BB6">
        <w:rPr>
          <w:rFonts w:ascii="Times New Roman" w:hAnsi="Times New Roman"/>
          <w:sz w:val="28"/>
          <w:szCs w:val="28"/>
          <w:lang w:val="uk-UA"/>
        </w:rPr>
        <w:t xml:space="preserve"> відносяться до фізико-хімічних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Види спеціальних фарб та їх особливості.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Фарба OVI – її характеристика та застосування у документах.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Засоби захисту паспорта громадянина України старого зразка.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Засоби захисту ID-картки громадянина України та документів, що супроводжують транспортні засоби на пластиковій основі, що виготовляються на ПК «Україна».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Способи друку та технології, що використовуються в ID-картці громадянина України та біометричному паспорті для виїзду за кордон.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Способи та ознаки підробки бланків документів.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E7BB6">
        <w:rPr>
          <w:rFonts w:ascii="Times New Roman" w:hAnsi="Times New Roman"/>
          <w:sz w:val="28"/>
          <w:szCs w:val="28"/>
          <w:lang w:val="uk-UA"/>
        </w:rPr>
        <w:t>Ознаки підробки за допомогою копіювально-</w:t>
      </w:r>
      <w:proofErr w:type="spellStart"/>
      <w:r w:rsidRPr="00DE7BB6">
        <w:rPr>
          <w:rFonts w:ascii="Times New Roman" w:hAnsi="Times New Roman"/>
          <w:sz w:val="28"/>
          <w:szCs w:val="28"/>
          <w:lang w:val="uk-UA"/>
        </w:rPr>
        <w:t>множильних</w:t>
      </w:r>
      <w:proofErr w:type="spellEnd"/>
      <w:r w:rsidRPr="00DE7BB6">
        <w:rPr>
          <w:rFonts w:ascii="Times New Roman" w:hAnsi="Times New Roman"/>
          <w:sz w:val="28"/>
          <w:szCs w:val="28"/>
          <w:lang w:val="uk-UA"/>
        </w:rPr>
        <w:t xml:space="preserve"> засобів.</w:t>
      </w:r>
    </w:p>
    <w:p w:rsidR="00DE7BB6" w:rsidRPr="00DE7BB6" w:rsidRDefault="00DE7BB6" w:rsidP="00FE75D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</w:t>
      </w:r>
      <w:r w:rsidRPr="00DE7BB6">
        <w:rPr>
          <w:rFonts w:ascii="Times New Roman" w:hAnsi="Times New Roman"/>
          <w:sz w:val="28"/>
          <w:szCs w:val="28"/>
          <w:lang w:val="uk-UA"/>
        </w:rPr>
        <w:t>арактерні ознаки часткової підробки документів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82E5E" w:rsidRPr="00896392" w:rsidRDefault="00882E5E" w:rsidP="008963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Превентивні заходи, які може застосовувати поліцейський.</w:t>
      </w:r>
    </w:p>
    <w:p w:rsidR="00882E5E" w:rsidRPr="00896392" w:rsidRDefault="00882E5E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96392">
        <w:rPr>
          <w:rFonts w:ascii="Times New Roman" w:eastAsia="MS Mincho" w:hAnsi="Times New Roman"/>
          <w:sz w:val="28"/>
          <w:szCs w:val="28"/>
          <w:lang w:val="uk-UA" w:eastAsia="ru-RU"/>
        </w:rPr>
        <w:t>Випадки припинення проведення превентивної роботи.</w:t>
      </w:r>
    </w:p>
    <w:p w:rsidR="00882E5E" w:rsidRPr="00896392" w:rsidRDefault="00882E5E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Заходи загальної превенції (профілактики) правопорушень.</w:t>
      </w:r>
    </w:p>
    <w:p w:rsidR="00882E5E" w:rsidRPr="00896392" w:rsidRDefault="00882E5E" w:rsidP="0089639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Обов’язки поліції під час проведення превентивних поліцейських заходів.</w:t>
      </w:r>
    </w:p>
    <w:p w:rsidR="00882E5E" w:rsidRPr="00896392" w:rsidRDefault="00882E5E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Основні принципи п</w:t>
      </w:r>
      <w:r w:rsidRPr="00896392">
        <w:rPr>
          <w:rFonts w:ascii="Times New Roman" w:eastAsia="MS Mincho" w:hAnsi="Times New Roman"/>
          <w:sz w:val="28"/>
          <w:szCs w:val="28"/>
          <w:lang w:val="uk-UA" w:eastAsia="ru-RU"/>
        </w:rPr>
        <w:t>ревентивної (профілактичної) роботи поліції.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6392">
        <w:rPr>
          <w:rFonts w:ascii="Times New Roman" w:hAnsi="Times New Roman"/>
          <w:spacing w:val="-4"/>
          <w:sz w:val="28"/>
          <w:szCs w:val="28"/>
          <w:lang w:val="uk-UA"/>
        </w:rPr>
        <w:t>Тактика комунікації патрульного (спілкування з представниками ЗМІ).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6392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Складові вербального самозахисту поліцейського. Особливості процесів комунікації та активного слухання. Взаємодія з «проблемними» людьми.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>Посттравматичний стресовий розлад (ПТСР) і поводження з психічно хворими людьми.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оцінки обстановки при затриманні правопорушника.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Особливості зорового контакту та спостереження в процесі комунікації.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Сутність концепції «контакт/прикриття». Обов’язки працівника поліції, який здійснює контакт.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Обов’язки працівника поліції, який здійснює прикриття.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Тактика дій поліцейського під час виїзду на місце події.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Тактика дій поліцейського при зупинці пішоходів та транспортних засобів.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Тактика дій поліцейського із забезпечення безпеки на місці події.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Застосування </w:t>
      </w:r>
      <w:r w:rsidRPr="0089639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континууму</w:t>
      </w:r>
      <w:r w:rsidRPr="00896392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сили, рівні опору, види сили.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>Фактори, які визначають особливості застосування заходів примусу (фізичної сили, спеціальних засобів, вогнепальної зброї) працівниками поліції.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Правові підстави застосування поліцейських заходів примусу (фізичної сили, спеціальних засобів, вогнепальної зброї).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Поверхнева перевірка особи.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Аналіз порядку і тактики  дій патрульних поліцейських при превентивному патрулюванні.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Тактика дій патрульних поліцейських при перевірці документів.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Тактика дій патрульних поліцейських при опитуванні особи.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Аналіз порядку і тактики дій патрульних поліцейських при патрулюванні з метою затримання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Тактика дій патрульних поліцейських при доставленні до територіального органу поліції осіб, підозрюваних у вчиненні правопорушення пішим порядком.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Сфери застосування малих груп. Схеми переміщення малих груп при зовнішньому огляді будівлі, їх різновиди та особливості.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Мета, порядок і тактика дій невеликих підрозділів (малих груп) при зовнішньому огляді будівлі та під час прочісування місцевості.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Забезпечення входу до будівлі. Відпрацювання кутів та дверних отворів.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Способи входу у приміщення. Пересування у приміщеннях та по коридорах.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Пересування по міжповерхових сходах.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Порятунок заручників. Забарикадована особа.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Активний стрілець.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Підстави для зупинки транспортного засобу. Способи та порядок зупинки транспортного засобу.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Вибір місця для зупинки транспортних засобів. Фактори, які потрібно враховувати під час зупинки транспортного засобу.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Контакт працівника поліції з водієм та пасажирами зупиненого транспортного засобу.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Особиста безпека працівника поліції під час зупинки транспортного засобу. Дії поліцейського при наближенні до транспортного засобу в темну пору доби.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Підстави та правила переслідування транспортного засобу з високим рівнем ризику.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Заходи особистої безпеки працівників поліції при зупинці транспортного засобу з високим рівнем ризику.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Оцінка ризиків при переслідуванні транспортного засобу з високим рівнем ризику. Техніка зупинки при переслідуванні транспортного засобу з високим рівнем ризику.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Розташування транспортних засобів поліції при переслідуванні транспортного засобу з високим рівнем ризику. Контакт поліцейських з підозрілими особами. Алгоритм затримання підозрюваної особи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Чинники, що враховуються під час порятунку поліцейського або громадянина.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Тактика дій та способи розташування транспортного засобу під час порятунку поліцейського або громадянина.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Піший рятувальний підрозділ, його обв’язки та дії. 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Способи утримання пораненого під час евакуації.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дій у складі малої групи поліцейських для пошуку, захисту та евакуації захопленого або травмованого поліцейського/громадянина.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Автомобільний рятувальний підрозділ, його обов’язки та дії. Евакуацій пораненого на автомобілі.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Демонстрація </w:t>
      </w:r>
      <w:proofErr w:type="spellStart"/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стійок</w:t>
      </w:r>
      <w:proofErr w:type="spellEnd"/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переміщень вперед, спиною вперед, ліворуч, праворуч.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самострахування при падінні вперед, на спину та при падінні на спину через перешкоду. Виконання тактичного підйому.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>Проведення супроводу (конвоювання) при співпраці правопорушника та при пасивному супротиві правопорушника.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>Демонстрація позиції інтерв’ю. Техніка переходу з «позиції інтерв’ю» у «позицію ескорту (переваги)».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>Виконання повалення правопорушника за шию, за голову (</w:t>
      </w:r>
      <w:proofErr w:type="spellStart"/>
      <w:r w:rsidRPr="00896392">
        <w:rPr>
          <w:rFonts w:ascii="Times New Roman" w:hAnsi="Times New Roman"/>
          <w:sz w:val="28"/>
          <w:szCs w:val="28"/>
          <w:lang w:val="uk-UA" w:eastAsia="ru-RU"/>
        </w:rPr>
        <w:t>бровні</w:t>
      </w:r>
      <w:proofErr w:type="spellEnd"/>
      <w:r w:rsidRPr="00896392">
        <w:rPr>
          <w:rFonts w:ascii="Times New Roman" w:hAnsi="Times New Roman"/>
          <w:sz w:val="28"/>
          <w:szCs w:val="28"/>
          <w:lang w:val="uk-UA" w:eastAsia="ru-RU"/>
        </w:rPr>
        <w:t xml:space="preserve"> дуги) та за волосся.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 xml:space="preserve">Виконання загину руки за спину ущемленням зап’ястка та контролем </w:t>
      </w:r>
      <w:r w:rsidRPr="00896392">
        <w:rPr>
          <w:rFonts w:ascii="Times New Roman" w:hAnsi="Times New Roman"/>
          <w:color w:val="000000"/>
          <w:sz w:val="28"/>
          <w:szCs w:val="28"/>
          <w:lang w:val="uk-UA" w:eastAsia="ru-RU"/>
        </w:rPr>
        <w:t>ліктьового</w:t>
      </w:r>
      <w:r w:rsidRPr="00896392">
        <w:rPr>
          <w:rFonts w:ascii="Times New Roman" w:hAnsi="Times New Roman"/>
          <w:sz w:val="28"/>
          <w:szCs w:val="28"/>
          <w:lang w:val="uk-UA" w:eastAsia="ru-RU"/>
        </w:rPr>
        <w:t xml:space="preserve"> суглобу.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>Виконання кидка із захопленням ніг ззаду. Виконання больового прийому на колінний суглоб.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Виконання прийому «важіль руки назовні», «важіль руки досередини», «вузол руки назовні». </w:t>
      </w:r>
      <w:r w:rsidRPr="00896392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переведення порушника у положення лежачи (повалення) із застосуванням прийому «вузол руки назовні».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>Проведення надягання кайданків на порушника у положенні стоячи, стоячи на колінах, лежачи.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>Надягання кайданків у положенні лежачи двома поліцейськими, після застосування заходів фізичного впливу.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 xml:space="preserve">Виконання </w:t>
      </w:r>
      <w:r w:rsidRPr="00896392">
        <w:rPr>
          <w:rFonts w:ascii="Times New Roman" w:hAnsi="Times New Roman"/>
          <w:color w:val="000000"/>
          <w:sz w:val="28"/>
          <w:szCs w:val="28"/>
          <w:lang w:val="uk-UA" w:eastAsia="ru-RU"/>
        </w:rPr>
        <w:t>підйому правопорушника у кайданках з положення лежачи та його</w:t>
      </w:r>
      <w:r w:rsidRPr="00896392">
        <w:rPr>
          <w:rFonts w:ascii="Times New Roman" w:hAnsi="Times New Roman"/>
          <w:sz w:val="28"/>
          <w:szCs w:val="28"/>
          <w:lang w:val="uk-UA" w:eastAsia="ru-RU"/>
        </w:rPr>
        <w:t xml:space="preserve"> конвоювання.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 w:eastAsia="ru-RU"/>
        </w:rPr>
        <w:t>Надягання кайданків на правопорушника у положенні лежачи на животі під  погрозою застосування вогнепальної зброї (високий ступінь загрози) двома (декількома) поліцейськими.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Демонстрація </w:t>
      </w:r>
      <w:proofErr w:type="spellStart"/>
      <w:r w:rsidRPr="00896392">
        <w:rPr>
          <w:rFonts w:ascii="Times New Roman" w:hAnsi="Times New Roman"/>
          <w:bCs/>
          <w:iCs/>
          <w:sz w:val="28"/>
          <w:szCs w:val="28"/>
          <w:lang w:val="uk-UA" w:eastAsia="ru-RU"/>
        </w:rPr>
        <w:t>стійок</w:t>
      </w:r>
      <w:proofErr w:type="spellEnd"/>
      <w:r w:rsidRPr="00896392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працівника поліції, до початку застосуванню спеціального засобу (ГК-73М). Виконання ударів гумовим кийком (ГК-73М).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sz w:val="28"/>
          <w:szCs w:val="28"/>
          <w:lang w:val="uk-UA"/>
        </w:rPr>
        <w:t xml:space="preserve">Проведення звільнення від захоплення правопорушником кийка. Виконання захисних дій гумовим кийком </w:t>
      </w:r>
      <w:r w:rsidRPr="00896392">
        <w:rPr>
          <w:rFonts w:ascii="Times New Roman" w:hAnsi="Times New Roman"/>
          <w:bCs/>
          <w:iCs/>
          <w:sz w:val="28"/>
          <w:szCs w:val="28"/>
          <w:lang w:val="uk-UA" w:eastAsia="ru-RU"/>
        </w:rPr>
        <w:t>(ГК-73М).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color w:val="000000"/>
          <w:sz w:val="28"/>
          <w:szCs w:val="28"/>
          <w:lang w:val="uk-UA" w:eastAsia="ru-RU"/>
        </w:rPr>
        <w:t>Удари руками (прямий, боковий, знизу). Захисні дій від ударів руками (переміщення, блоки, відбиви, підставки).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  <w:t>Удари ногами (прямий, боковий, знизу). Захисні дій від ударів ногою.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color w:val="000000"/>
          <w:sz w:val="28"/>
          <w:szCs w:val="28"/>
          <w:lang w:val="uk-UA" w:eastAsia="ru-RU"/>
        </w:rPr>
        <w:t>Звільнення від захоплення за руки, одяг, голову, тулуб та ноги.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963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Захисні дії при ударі </w:t>
      </w:r>
      <w:proofErr w:type="spellStart"/>
      <w:r w:rsidRPr="00896392">
        <w:rPr>
          <w:rFonts w:ascii="Times New Roman" w:hAnsi="Times New Roman"/>
          <w:color w:val="000000"/>
          <w:sz w:val="28"/>
          <w:szCs w:val="28"/>
          <w:lang w:val="uk-UA" w:eastAsia="ru-RU"/>
        </w:rPr>
        <w:t>ножем</w:t>
      </w:r>
      <w:proofErr w:type="spellEnd"/>
      <w:r w:rsidRPr="00896392">
        <w:rPr>
          <w:rFonts w:ascii="Times New Roman" w:hAnsi="Times New Roman"/>
          <w:color w:val="000000"/>
          <w:sz w:val="28"/>
          <w:szCs w:val="28"/>
          <w:lang w:val="uk-UA" w:eastAsia="ru-RU"/>
        </w:rPr>
        <w:t>, палкою та іншими предметами. Захисні дії у партері.</w:t>
      </w:r>
    </w:p>
    <w:p w:rsidR="00DE7BB6" w:rsidRPr="00896392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6392">
        <w:rPr>
          <w:rFonts w:ascii="Times New Roman" w:hAnsi="Times New Roman"/>
          <w:color w:val="000000"/>
          <w:sz w:val="28"/>
          <w:szCs w:val="28"/>
          <w:lang w:val="uk-UA"/>
        </w:rPr>
        <w:t>Захисні дії при захваті правопорушником за оголену вогнепальну зброю (однією рукою, двома руками).</w:t>
      </w:r>
    </w:p>
    <w:p w:rsidR="00DE7BB6" w:rsidRDefault="00DE7BB6" w:rsidP="00896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639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Захисні дії при спробі заволодіти вогнепальною зброєю, яка знаходиться у кобурі при підході порушника спереду та ззаду. </w:t>
      </w:r>
    </w:p>
    <w:p w:rsidR="00FE3682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>Обов'язки поліцейського, за яким закріплена табельна вогнепальна зброя.</w:t>
      </w:r>
    </w:p>
    <w:p w:rsidR="00FE3682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 xml:space="preserve">Поліцейському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 </w:t>
      </w: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>час несення служби зі зброєю забороняється.</w:t>
      </w:r>
    </w:p>
    <w:p w:rsidR="00FE3682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>Перевірка зброї під час її отримання в черговій частині підрозділу.</w:t>
      </w:r>
    </w:p>
    <w:p w:rsidR="00FE3682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>Заборона застосовування поліцейських заходів примусу.</w:t>
      </w:r>
    </w:p>
    <w:p w:rsidR="00FE3682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Випадки з</w:t>
      </w: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>астосування збр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bookmarkStart w:id="0" w:name="_GoBack"/>
      <w:bookmarkEnd w:id="0"/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 попередження.</w:t>
      </w:r>
    </w:p>
    <w:p w:rsidR="00FE3682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>Використання зброї поліцейським.</w:t>
      </w:r>
    </w:p>
    <w:p w:rsidR="00FE3682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>Склад та призначення затвору пістолетів ПМ, Форт.</w:t>
      </w:r>
    </w:p>
    <w:p w:rsidR="00FE3682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>Призначення основних частин пістолетів Форт-12, Форт-17.</w:t>
      </w:r>
    </w:p>
    <w:p w:rsidR="00FE3682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>Тактико-технічні характеристики пістолета Макарова.</w:t>
      </w:r>
    </w:p>
    <w:p w:rsidR="00BC7074" w:rsidRPr="00FE3682" w:rsidRDefault="00FE3682" w:rsidP="00FE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682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 та умови виконання нормативів № 1, 2, 3 для пістолетів ПМ, Форт-12.</w:t>
      </w:r>
    </w:p>
    <w:sectPr w:rsidR="00BC7074" w:rsidRPr="00FE3682" w:rsidSect="006D46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FF5"/>
    <w:multiLevelType w:val="hybridMultilevel"/>
    <w:tmpl w:val="5742DF88"/>
    <w:lvl w:ilvl="0" w:tplc="06764C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37505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2B0641"/>
    <w:multiLevelType w:val="hybridMultilevel"/>
    <w:tmpl w:val="1F2AD92C"/>
    <w:lvl w:ilvl="0" w:tplc="581A3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10BE0"/>
    <w:multiLevelType w:val="hybridMultilevel"/>
    <w:tmpl w:val="B0401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74F48"/>
    <w:multiLevelType w:val="hybridMultilevel"/>
    <w:tmpl w:val="D91C7FFA"/>
    <w:lvl w:ilvl="0" w:tplc="F6720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B4C72"/>
    <w:multiLevelType w:val="hybridMultilevel"/>
    <w:tmpl w:val="0B2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A35F5"/>
    <w:multiLevelType w:val="hybridMultilevel"/>
    <w:tmpl w:val="916684A2"/>
    <w:lvl w:ilvl="0" w:tplc="186689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B3EFA"/>
    <w:multiLevelType w:val="hybridMultilevel"/>
    <w:tmpl w:val="70A0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7BF2"/>
    <w:multiLevelType w:val="hybridMultilevel"/>
    <w:tmpl w:val="7BBC7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035FC2"/>
    <w:multiLevelType w:val="hybridMultilevel"/>
    <w:tmpl w:val="A70CE77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 w15:restartNumberingAfterBreak="0">
    <w:nsid w:val="46707028"/>
    <w:multiLevelType w:val="hybridMultilevel"/>
    <w:tmpl w:val="17D493B6"/>
    <w:lvl w:ilvl="0" w:tplc="6CA20C9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3455E"/>
    <w:multiLevelType w:val="hybridMultilevel"/>
    <w:tmpl w:val="F68AC7D0"/>
    <w:lvl w:ilvl="0" w:tplc="6CA20C90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6A5733"/>
    <w:multiLevelType w:val="hybridMultilevel"/>
    <w:tmpl w:val="35CAD2BC"/>
    <w:lvl w:ilvl="0" w:tplc="6CA20C9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DC634F"/>
    <w:multiLevelType w:val="hybridMultilevel"/>
    <w:tmpl w:val="4F7A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361AC"/>
    <w:multiLevelType w:val="hybridMultilevel"/>
    <w:tmpl w:val="C026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207D0"/>
    <w:multiLevelType w:val="hybridMultilevel"/>
    <w:tmpl w:val="0B227904"/>
    <w:lvl w:ilvl="0" w:tplc="1F3C9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D76CF"/>
    <w:multiLevelType w:val="hybridMultilevel"/>
    <w:tmpl w:val="FF482AF0"/>
    <w:lvl w:ilvl="0" w:tplc="79D8F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15"/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8C"/>
    <w:rsid w:val="00015E00"/>
    <w:rsid w:val="001E1F44"/>
    <w:rsid w:val="00213E77"/>
    <w:rsid w:val="00224B80"/>
    <w:rsid w:val="00234CBC"/>
    <w:rsid w:val="002F2CD9"/>
    <w:rsid w:val="0052581B"/>
    <w:rsid w:val="005F40C8"/>
    <w:rsid w:val="006D4606"/>
    <w:rsid w:val="006F7290"/>
    <w:rsid w:val="007355ED"/>
    <w:rsid w:val="007439FF"/>
    <w:rsid w:val="0078303B"/>
    <w:rsid w:val="007A4DF5"/>
    <w:rsid w:val="0080737A"/>
    <w:rsid w:val="00882E5E"/>
    <w:rsid w:val="00896392"/>
    <w:rsid w:val="00910287"/>
    <w:rsid w:val="0092021D"/>
    <w:rsid w:val="00954BBB"/>
    <w:rsid w:val="00964483"/>
    <w:rsid w:val="00A24CF1"/>
    <w:rsid w:val="00AB6F53"/>
    <w:rsid w:val="00BC7074"/>
    <w:rsid w:val="00C11F2D"/>
    <w:rsid w:val="00CA721A"/>
    <w:rsid w:val="00DE7BB6"/>
    <w:rsid w:val="00E15007"/>
    <w:rsid w:val="00E34E10"/>
    <w:rsid w:val="00F27DBE"/>
    <w:rsid w:val="00F44127"/>
    <w:rsid w:val="00FA138C"/>
    <w:rsid w:val="00FA7193"/>
    <w:rsid w:val="00FE3682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DD32"/>
  <w15:chartTrackingRefBased/>
  <w15:docId w15:val="{5B56F075-A52E-4C0F-A8B7-3548A40B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6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rsid w:val="00FA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A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"/>
    <w:basedOn w:val="a0"/>
    <w:rsid w:val="00FA7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5">
    <w:name w:val="Обычный (веб) Знак"/>
    <w:link w:val="a4"/>
    <w:locked/>
    <w:rsid w:val="00FA7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73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33</cp:revision>
  <dcterms:created xsi:type="dcterms:W3CDTF">2017-11-27T10:11:00Z</dcterms:created>
  <dcterms:modified xsi:type="dcterms:W3CDTF">2017-11-29T09:45:00Z</dcterms:modified>
</cp:coreProperties>
</file>